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456D04" w14:textId="1FC5963C" w:rsidR="000D2860" w:rsidRPr="000D2860" w:rsidRDefault="000D2860" w:rsidP="000D2860">
      <w:pPr>
        <w:pStyle w:val="NormalWeb"/>
        <w:shd w:val="clear" w:color="auto" w:fill="FFFFFF"/>
        <w:spacing w:before="0" w:beforeAutospacing="0" w:after="0" w:afterAutospacing="0"/>
        <w:rPr>
          <w:rFonts w:ascii="Calibri" w:hAnsi="Calibri"/>
          <w:b/>
          <w:bCs/>
          <w:color w:val="201F1E"/>
        </w:rPr>
      </w:pPr>
      <w:bookmarkStart w:id="0" w:name="_GoBack"/>
      <w:bookmarkEnd w:id="0"/>
      <w:r w:rsidRPr="000D2860">
        <w:rPr>
          <w:rFonts w:ascii="Calibri" w:hAnsi="Calibri"/>
          <w:b/>
          <w:bCs/>
          <w:color w:val="201F1E"/>
        </w:rPr>
        <w:t>VAS/SID Applications</w:t>
      </w:r>
    </w:p>
    <w:p w14:paraId="0D5CA0B9" w14:textId="77777777" w:rsidR="000D2860" w:rsidRPr="000D2860" w:rsidRDefault="000D2860" w:rsidP="000D2860">
      <w:pPr>
        <w:pStyle w:val="NormalWeb"/>
        <w:shd w:val="clear" w:color="auto" w:fill="FFFFFF"/>
        <w:spacing w:before="0" w:beforeAutospacing="0" w:after="0" w:afterAutospacing="0"/>
        <w:rPr>
          <w:rFonts w:ascii="Calibri" w:hAnsi="Calibri"/>
          <w:color w:val="201F1E"/>
        </w:rPr>
      </w:pPr>
    </w:p>
    <w:p w14:paraId="71650516" w14:textId="2F73ED20" w:rsidR="000D2860" w:rsidRPr="000D2860" w:rsidRDefault="000D2860" w:rsidP="000D2860">
      <w:pPr>
        <w:pStyle w:val="NormalWeb"/>
        <w:shd w:val="clear" w:color="auto" w:fill="FFFFFF"/>
        <w:spacing w:before="0" w:beforeAutospacing="0" w:after="0" w:afterAutospacing="0"/>
        <w:rPr>
          <w:rFonts w:ascii="Calibri" w:hAnsi="Calibri"/>
          <w:color w:val="201F1E"/>
        </w:rPr>
      </w:pPr>
      <w:r w:rsidRPr="000D2860">
        <w:rPr>
          <w:rFonts w:ascii="Calibri" w:hAnsi="Calibri"/>
          <w:color w:val="201F1E"/>
        </w:rPr>
        <w:t>Essex Highways are pleased to announce that the new VAS/SID application process is now available online, the new VAS Member’s Guide is also available on the Local Highway Panel website. This policy now enables Parishes to buy signs to install on the network in places where speeding is perceived. The LHP will still install ones where a significant speeding issue occurs if a VAS is the most suitable measure.</w:t>
      </w:r>
    </w:p>
    <w:p w14:paraId="4B810032" w14:textId="77777777" w:rsidR="000D2860" w:rsidRPr="000D2860" w:rsidRDefault="000D2860" w:rsidP="000D2860">
      <w:pPr>
        <w:pStyle w:val="NormalWeb"/>
        <w:shd w:val="clear" w:color="auto" w:fill="FFFFFF"/>
        <w:spacing w:before="0" w:beforeAutospacing="0" w:after="0" w:afterAutospacing="0"/>
        <w:rPr>
          <w:rFonts w:ascii="Calibri" w:hAnsi="Calibri"/>
          <w:color w:val="201F1E"/>
        </w:rPr>
      </w:pPr>
      <w:r w:rsidRPr="000D2860">
        <w:rPr>
          <w:rFonts w:ascii="Calibri" w:hAnsi="Calibri"/>
          <w:color w:val="201F1E"/>
        </w:rPr>
        <w:t> </w:t>
      </w:r>
    </w:p>
    <w:p w14:paraId="2EF16AE3" w14:textId="77777777" w:rsidR="000D2860" w:rsidRPr="000D2860" w:rsidRDefault="000D2860" w:rsidP="000D2860">
      <w:pPr>
        <w:pStyle w:val="NormalWeb"/>
        <w:shd w:val="clear" w:color="auto" w:fill="FFFFFF"/>
        <w:spacing w:before="0" w:beforeAutospacing="0" w:after="0" w:afterAutospacing="0"/>
        <w:rPr>
          <w:rFonts w:ascii="Calibri" w:hAnsi="Calibri"/>
          <w:color w:val="201F1E"/>
        </w:rPr>
      </w:pPr>
      <w:r w:rsidRPr="000D2860">
        <w:rPr>
          <w:rFonts w:ascii="Calibri" w:hAnsi="Calibri"/>
          <w:color w:val="201F1E"/>
        </w:rPr>
        <w:t xml:space="preserve">The policy on this was approved by Cllr Bentley in May and further approved by Cllr Scott in August. In the </w:t>
      </w:r>
      <w:proofErr w:type="gramStart"/>
      <w:r w:rsidRPr="000D2860">
        <w:rPr>
          <w:rFonts w:ascii="Calibri" w:hAnsi="Calibri"/>
          <w:color w:val="201F1E"/>
        </w:rPr>
        <w:t>meantime</w:t>
      </w:r>
      <w:proofErr w:type="gramEnd"/>
      <w:r w:rsidRPr="000D2860">
        <w:rPr>
          <w:rFonts w:ascii="Calibri" w:hAnsi="Calibri"/>
          <w:color w:val="201F1E"/>
        </w:rPr>
        <w:t xml:space="preserve"> we have been developing an easier to use webpage and application process which can be accessed in the links </w:t>
      </w:r>
      <w:r w:rsidRPr="000D2860">
        <w:rPr>
          <w:rFonts w:ascii="Calibri" w:hAnsi="Calibri"/>
          <w:color w:val="1F497D"/>
          <w:bdr w:val="none" w:sz="0" w:space="0" w:color="auto" w:frame="1"/>
        </w:rPr>
        <w:t>below</w:t>
      </w:r>
      <w:r w:rsidRPr="000D2860">
        <w:rPr>
          <w:rFonts w:ascii="Calibri" w:hAnsi="Calibri"/>
          <w:color w:val="201F1E"/>
        </w:rPr>
        <w:t>. During the September panels all LHP Members were provided a presentation on this. I will now be working with our communications team to role this out further to all County Members (who have already seen the attached presentation), District, Borough, City and Parish Councils. I will inform the EALC and they can roll out to all other Associations. I am also planning to include this in a Highways Highlight and on our Twitter feed.</w:t>
      </w:r>
    </w:p>
    <w:p w14:paraId="7E9E4F71" w14:textId="77777777" w:rsidR="000D2860" w:rsidRPr="000D2860" w:rsidRDefault="000D2860" w:rsidP="000D2860">
      <w:pPr>
        <w:pStyle w:val="NormalWeb"/>
        <w:shd w:val="clear" w:color="auto" w:fill="FFFFFF"/>
        <w:spacing w:before="0" w:beforeAutospacing="0" w:after="0" w:afterAutospacing="0"/>
        <w:rPr>
          <w:rFonts w:ascii="Calibri" w:hAnsi="Calibri"/>
          <w:color w:val="201F1E"/>
        </w:rPr>
      </w:pPr>
      <w:r w:rsidRPr="000D2860">
        <w:rPr>
          <w:rFonts w:ascii="Calibri" w:hAnsi="Calibri"/>
          <w:color w:val="201F1E"/>
        </w:rPr>
        <w:t> </w:t>
      </w:r>
    </w:p>
    <w:p w14:paraId="1A5A9F1C" w14:textId="77777777" w:rsidR="000D2860" w:rsidRPr="000D2860" w:rsidRDefault="00F102FF" w:rsidP="000D2860">
      <w:pPr>
        <w:pStyle w:val="NormalWeb"/>
        <w:shd w:val="clear" w:color="auto" w:fill="FFFFFF"/>
        <w:spacing w:before="0" w:beforeAutospacing="0" w:after="0" w:afterAutospacing="0"/>
        <w:rPr>
          <w:rFonts w:ascii="Calibri" w:hAnsi="Calibri"/>
          <w:color w:val="201F1E"/>
        </w:rPr>
      </w:pPr>
      <w:hyperlink r:id="rId4" w:tgtFrame="_blank" w:history="1">
        <w:r w:rsidR="000D2860" w:rsidRPr="000D2860">
          <w:rPr>
            <w:rStyle w:val="Hyperlink"/>
            <w:rFonts w:ascii="Calibri" w:hAnsi="Calibri"/>
            <w:bdr w:val="none" w:sz="0" w:space="0" w:color="auto" w:frame="1"/>
          </w:rPr>
          <w:t>https://www.essexhighways.org/highway-schemes-and-developments/vas-members-guide</w:t>
        </w:r>
      </w:hyperlink>
    </w:p>
    <w:p w14:paraId="2196AECB" w14:textId="77777777" w:rsidR="000D2860" w:rsidRPr="000D2860" w:rsidRDefault="00F102FF" w:rsidP="000D2860">
      <w:pPr>
        <w:pStyle w:val="NormalWeb"/>
        <w:shd w:val="clear" w:color="auto" w:fill="FFFFFF"/>
        <w:spacing w:before="0" w:beforeAutospacing="0" w:after="0" w:afterAutospacing="0"/>
        <w:rPr>
          <w:rFonts w:ascii="Calibri" w:hAnsi="Calibri"/>
          <w:color w:val="201F1E"/>
        </w:rPr>
      </w:pPr>
      <w:hyperlink r:id="rId5" w:tgtFrame="_blank" w:history="1">
        <w:r w:rsidR="000D2860" w:rsidRPr="000D2860">
          <w:rPr>
            <w:rStyle w:val="Hyperlink"/>
            <w:rFonts w:ascii="Calibri" w:hAnsi="Calibri"/>
            <w:bdr w:val="none" w:sz="0" w:space="0" w:color="auto" w:frame="1"/>
          </w:rPr>
          <w:t>https://www.essexhighways.org/apply-to-install-a-vas-or-sid-illuminated-sign</w:t>
        </w:r>
      </w:hyperlink>
    </w:p>
    <w:p w14:paraId="2CBC6F60" w14:textId="77777777" w:rsidR="000D2860" w:rsidRPr="000D2860" w:rsidRDefault="000D2860" w:rsidP="000D2860">
      <w:pPr>
        <w:pStyle w:val="NormalWeb"/>
        <w:shd w:val="clear" w:color="auto" w:fill="FFFFFF"/>
        <w:spacing w:before="0" w:beforeAutospacing="0" w:after="0" w:afterAutospacing="0"/>
        <w:rPr>
          <w:rFonts w:ascii="Calibri" w:hAnsi="Calibri"/>
          <w:color w:val="201F1E"/>
        </w:rPr>
      </w:pPr>
      <w:r w:rsidRPr="000D2860">
        <w:rPr>
          <w:rFonts w:ascii="Calibri" w:hAnsi="Calibri"/>
          <w:color w:val="201F1E"/>
        </w:rPr>
        <w:t> </w:t>
      </w:r>
    </w:p>
    <w:p w14:paraId="5409703E" w14:textId="77777777" w:rsidR="000D2860" w:rsidRPr="000D2860" w:rsidRDefault="000D2860" w:rsidP="000D2860">
      <w:pPr>
        <w:pStyle w:val="NormalWeb"/>
        <w:shd w:val="clear" w:color="auto" w:fill="FFFFFF"/>
        <w:spacing w:before="0" w:beforeAutospacing="0" w:after="0" w:afterAutospacing="0"/>
        <w:rPr>
          <w:rFonts w:ascii="Calibri" w:hAnsi="Calibri"/>
          <w:color w:val="201F1E"/>
        </w:rPr>
      </w:pPr>
      <w:r w:rsidRPr="000D2860">
        <w:rPr>
          <w:rFonts w:ascii="Calibri" w:hAnsi="Calibri"/>
          <w:color w:val="201F1E"/>
        </w:rPr>
        <w:t xml:space="preserve">A new maintenance contract arrangement has also been agreed with </w:t>
      </w:r>
      <w:proofErr w:type="spellStart"/>
      <w:r w:rsidRPr="000D2860">
        <w:rPr>
          <w:rFonts w:ascii="Calibri" w:hAnsi="Calibri"/>
          <w:color w:val="201F1E"/>
        </w:rPr>
        <w:t>Telent</w:t>
      </w:r>
      <w:proofErr w:type="spellEnd"/>
      <w:r w:rsidRPr="000D2860">
        <w:rPr>
          <w:rFonts w:ascii="Calibri" w:hAnsi="Calibri"/>
          <w:color w:val="201F1E"/>
        </w:rPr>
        <w:t xml:space="preserve"> (our existing ITS maintenance contractor) to ensure that our existing signs are maintained and working correctly. </w:t>
      </w:r>
      <w:proofErr w:type="gramStart"/>
      <w:r w:rsidRPr="000D2860">
        <w:rPr>
          <w:rFonts w:ascii="Calibri" w:hAnsi="Calibri"/>
          <w:color w:val="201F1E"/>
        </w:rPr>
        <w:t>However</w:t>
      </w:r>
      <w:proofErr w:type="gramEnd"/>
      <w:r w:rsidRPr="000D2860">
        <w:rPr>
          <w:rFonts w:ascii="Calibri" w:hAnsi="Calibri"/>
          <w:color w:val="201F1E"/>
        </w:rPr>
        <w:t xml:space="preserve"> if we have units on the network which are beyond their serviceable repair they will need to be removed if no longer needed. Any requiring removal will be passed to the relevant Highways Liaison Officer to speak to the County Member on the way forward.</w:t>
      </w:r>
    </w:p>
    <w:p w14:paraId="0923E779" w14:textId="77777777" w:rsidR="000D2860" w:rsidRPr="000D2860" w:rsidRDefault="000D2860" w:rsidP="000D2860">
      <w:pPr>
        <w:pStyle w:val="NormalWeb"/>
        <w:shd w:val="clear" w:color="auto" w:fill="FFFFFF"/>
        <w:spacing w:before="0" w:beforeAutospacing="0" w:after="0" w:afterAutospacing="0"/>
        <w:rPr>
          <w:rFonts w:ascii="Calibri" w:hAnsi="Calibri"/>
          <w:color w:val="201F1E"/>
        </w:rPr>
      </w:pPr>
      <w:r w:rsidRPr="000D2860">
        <w:rPr>
          <w:rFonts w:ascii="Calibri" w:hAnsi="Calibri"/>
          <w:color w:val="201F1E"/>
        </w:rPr>
        <w:t> </w:t>
      </w:r>
    </w:p>
    <w:p w14:paraId="1D4D9607" w14:textId="77777777" w:rsidR="000D2860" w:rsidRPr="000D2860" w:rsidRDefault="000D2860">
      <w:pPr>
        <w:rPr>
          <w:sz w:val="24"/>
          <w:szCs w:val="24"/>
        </w:rPr>
      </w:pPr>
    </w:p>
    <w:sectPr w:rsidR="000D2860" w:rsidRPr="000D286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2860"/>
    <w:rsid w:val="000D2860"/>
    <w:rsid w:val="00F102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54B611"/>
  <w15:chartTrackingRefBased/>
  <w15:docId w15:val="{39344054-E284-40F0-A435-31386C769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D2860"/>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semiHidden/>
    <w:unhideWhenUsed/>
    <w:rsid w:val="000D286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865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eur02.safelinks.protection.outlook.com/?url=https%3A%2F%2Fwww.essexhighways.org%2Fapply-to-install-a-vas-or-sid-illuminated-sign&amp;data=04%7C01%7C%7Cf325822db577498b0f4c08d9a3872765%7Ca8b4324f155c4215a0f17ed8cc9a992f%7C0%7C0%7C637720623481968913%7CUnknown%7CTWFpbGZsb3d8eyJWIjoiMC4wLjAwMDAiLCJQIjoiV2luMzIiLCJBTiI6Ik1haWwiLCJXVCI6Mn0%3D%7C1000&amp;sdata=HD7ME6yFx%2FO82rZC3%2BdDCkEZE%2FMPV0pc7%2Bb5CsjDLxo%3D&amp;reserved=0" TargetMode="External"/><Relationship Id="rId4" Type="http://schemas.openxmlformats.org/officeDocument/2006/relationships/hyperlink" Target="https://eur02.safelinks.protection.outlook.com/?url=https%3A%2F%2Fwww.essexhighways.org%2Fhighway-schemes-and-developments%2Fvas-members-guide&amp;data=04%7C01%7C%7Cf325822db577498b0f4c08d9a3872765%7Ca8b4324f155c4215a0f17ed8cc9a992f%7C0%7C0%7C637720623481958958%7CUnknown%7CTWFpbGZsb3d8eyJWIjoiMC4wLjAwMDAiLCJQIjoiV2luMzIiLCJBTiI6Ik1haWwiLCJXVCI6Mn0%3D%7C1000&amp;sdata=NVxkmtpiNy66U%2BnmA1enoKJru7DcTGL5NMUk40%2FmJTA%3D&amp;reserved=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389</Words>
  <Characters>2222</Characters>
  <Application>Microsoft Office Word</Application>
  <DocSecurity>0</DocSecurity>
  <Lines>18</Lines>
  <Paragraphs>5</Paragraphs>
  <ScaleCrop>false</ScaleCrop>
  <Company/>
  <LinksUpToDate>false</LinksUpToDate>
  <CharactersWithSpaces>2606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Toshiba</dc:creator>
  <cp:keywords/>
  <dc:description/>
  <cp:lastModifiedBy>Toshiba</cp:lastModifiedBy>
  <cp:revision>2</cp:revision>
  <dcterms:created xsi:type="dcterms:W3CDTF">2022-02-02T18:10:00Z</dcterms:created>
  <dcterms:modified xsi:type="dcterms:W3CDTF">2022-02-02T18:10:00Z</dcterms:modified>
</cp:coreProperties>
</file>